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51" w:rsidRDefault="00235118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51" w:rsidRDefault="00250251">
      <w:pPr>
        <w:jc w:val="center"/>
        <w:rPr>
          <w:sz w:val="25"/>
          <w:szCs w:val="25"/>
          <w:lang w:val="en-US"/>
        </w:rPr>
      </w:pPr>
    </w:p>
    <w:p w:rsidR="00250251" w:rsidRDefault="00235118">
      <w:pPr>
        <w:pStyle w:val="ae"/>
        <w:spacing w:line="27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250251" w:rsidRDefault="00235118">
      <w:pPr>
        <w:pStyle w:val="ae"/>
        <w:spacing w:line="27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ОДИНЦОВСКОГО ГОРОДСКОГО ОКРУГА </w:t>
      </w:r>
    </w:p>
    <w:p w:rsidR="00250251" w:rsidRDefault="00235118">
      <w:pPr>
        <w:pStyle w:val="ae"/>
        <w:spacing w:line="273" w:lineRule="exact"/>
        <w:jc w:val="center"/>
        <w:rPr>
          <w:bCs/>
          <w:sz w:val="30"/>
          <w:szCs w:val="30"/>
        </w:rPr>
      </w:pPr>
      <w:r>
        <w:rPr>
          <w:bCs/>
          <w:sz w:val="28"/>
          <w:szCs w:val="28"/>
        </w:rPr>
        <w:t>МОСКОВСКОЙ ОБЛАСТИ</w:t>
      </w:r>
      <w:r>
        <w:rPr>
          <w:bCs/>
          <w:sz w:val="30"/>
          <w:szCs w:val="30"/>
        </w:rPr>
        <w:t xml:space="preserve"> </w:t>
      </w:r>
    </w:p>
    <w:p w:rsidR="00250251" w:rsidRDefault="00250251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250251" w:rsidRDefault="00235118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250251" w:rsidRDefault="00250251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A12E00" w:rsidRPr="00A12E00" w:rsidRDefault="00A12E00">
      <w:pPr>
        <w:pStyle w:val="ae"/>
        <w:contextualSpacing/>
        <w:jc w:val="center"/>
        <w:rPr>
          <w:sz w:val="28"/>
          <w:szCs w:val="28"/>
          <w:u w:val="single"/>
        </w:rPr>
      </w:pPr>
      <w:r w:rsidRPr="00A12E00">
        <w:rPr>
          <w:sz w:val="28"/>
          <w:szCs w:val="28"/>
          <w:u w:val="single"/>
        </w:rPr>
        <w:t>14.03.2025</w:t>
      </w:r>
      <w:r w:rsidR="00235118" w:rsidRPr="00A12E00">
        <w:rPr>
          <w:sz w:val="28"/>
          <w:szCs w:val="28"/>
          <w:u w:val="single"/>
        </w:rPr>
        <w:t xml:space="preserve"> </w:t>
      </w:r>
      <w:r w:rsidR="00235118" w:rsidRPr="00A12E00">
        <w:rPr>
          <w:sz w:val="28"/>
          <w:szCs w:val="28"/>
        </w:rPr>
        <w:t xml:space="preserve"> № </w:t>
      </w:r>
      <w:r w:rsidRPr="00A12E00">
        <w:rPr>
          <w:sz w:val="28"/>
          <w:szCs w:val="28"/>
          <w:u w:val="single"/>
        </w:rPr>
        <w:t xml:space="preserve"> 1506</w:t>
      </w:r>
    </w:p>
    <w:p w:rsidR="00250251" w:rsidRDefault="00235118">
      <w:pPr>
        <w:pStyle w:val="ae"/>
        <w:contextualSpacing/>
        <w:jc w:val="center"/>
        <w:rPr>
          <w:sz w:val="16"/>
        </w:rPr>
      </w:pPr>
      <w:r>
        <w:rPr>
          <w:u w:val="single"/>
        </w:rPr>
        <w:t xml:space="preserve"> </w:t>
      </w:r>
    </w:p>
    <w:p w:rsidR="00250251" w:rsidRPr="00A12E00" w:rsidRDefault="00235118">
      <w:pPr>
        <w:pStyle w:val="ae"/>
        <w:contextualSpacing/>
        <w:jc w:val="center"/>
        <w:rPr>
          <w:sz w:val="28"/>
          <w:szCs w:val="28"/>
        </w:rPr>
      </w:pPr>
      <w:r w:rsidRPr="00A12E00">
        <w:rPr>
          <w:sz w:val="28"/>
          <w:szCs w:val="28"/>
        </w:rPr>
        <w:t>г. Одинцово</w:t>
      </w:r>
    </w:p>
    <w:p w:rsidR="00250251" w:rsidRDefault="00250251">
      <w:pPr>
        <w:pStyle w:val="ae"/>
        <w:contextualSpacing/>
        <w:jc w:val="center"/>
        <w:rPr>
          <w:bCs/>
        </w:rPr>
      </w:pPr>
    </w:p>
    <w:p w:rsidR="00A12E00" w:rsidRDefault="00A12E00">
      <w:pPr>
        <w:pStyle w:val="ae"/>
        <w:contextualSpacing/>
        <w:jc w:val="center"/>
        <w:rPr>
          <w:bCs/>
        </w:rPr>
      </w:pPr>
    </w:p>
    <w:p w:rsidR="00A12E00" w:rsidRPr="00A12E00" w:rsidRDefault="00A12E00" w:rsidP="00A12E00">
      <w:pPr>
        <w:pStyle w:val="ae"/>
        <w:contextualSpacing/>
        <w:jc w:val="center"/>
        <w:rPr>
          <w:bCs/>
          <w:sz w:val="28"/>
          <w:szCs w:val="28"/>
        </w:rPr>
      </w:pPr>
      <w:r w:rsidRPr="00A12E00">
        <w:rPr>
          <w:bCs/>
          <w:sz w:val="28"/>
          <w:szCs w:val="28"/>
        </w:rPr>
        <w:t xml:space="preserve">О создании особо охраняемой территории местного значения в границах земельного участка с кадастровым номером </w:t>
      </w:r>
      <w:bookmarkStart w:id="0" w:name="_GoBack"/>
      <w:r w:rsidRPr="00A12E00">
        <w:rPr>
          <w:bCs/>
          <w:sz w:val="28"/>
          <w:szCs w:val="28"/>
        </w:rPr>
        <w:t>50:20:0041411:4881</w:t>
      </w:r>
      <w:bookmarkEnd w:id="0"/>
    </w:p>
    <w:p w:rsidR="00250251" w:rsidRDefault="00250251" w:rsidP="00A12E00">
      <w:pPr>
        <w:spacing w:line="120" w:lineRule="auto"/>
        <w:rPr>
          <w:sz w:val="25"/>
          <w:szCs w:val="25"/>
        </w:rPr>
      </w:pPr>
    </w:p>
    <w:p w:rsidR="00250251" w:rsidRDefault="00250251">
      <w:pPr>
        <w:spacing w:line="120" w:lineRule="auto"/>
        <w:ind w:firstLine="720"/>
        <w:rPr>
          <w:sz w:val="8"/>
          <w:szCs w:val="25"/>
        </w:rPr>
      </w:pPr>
    </w:p>
    <w:p w:rsidR="00250251" w:rsidRDefault="00250251">
      <w:pPr>
        <w:spacing w:line="120" w:lineRule="auto"/>
        <w:ind w:firstLine="720"/>
        <w:rPr>
          <w:sz w:val="25"/>
          <w:szCs w:val="25"/>
        </w:rPr>
      </w:pPr>
    </w:p>
    <w:p w:rsidR="00250251" w:rsidRPr="00A12E00" w:rsidRDefault="00A12E00" w:rsidP="00A12E00">
      <w:pPr>
        <w:contextualSpacing/>
        <w:jc w:val="both"/>
        <w:rPr>
          <w:sz w:val="28"/>
          <w:szCs w:val="28"/>
        </w:rPr>
      </w:pPr>
      <w:r w:rsidRPr="00A12E00">
        <w:rPr>
          <w:sz w:val="28"/>
          <w:szCs w:val="28"/>
        </w:rPr>
        <w:t>В соответствии со статьями 94, 99 Земельного кодекса Российской Федерации, статьей 10 Федерального закона от 21.12.2004  № 172-ФЗ  «О переводе земель или земельных участков из одной категории в другую»,  Федеральным законом от 06.10.2003 № 131-ФЗ «Об общих принципах организации местного самоуправления в Российской Федерации», руководствуясь Генеральным планом Одинцовского городского округа Московской области, за исключением территории бывшего городского округа Звенигород Московской области, утвержденным решением Совета депутатов Одинцовского городского округа Московской области от 15.12.2021 № 12/31, 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городского округа Московской области от 28.09.2021 № 3471, учитывая необходимость в создан</w:t>
      </w:r>
      <w:r>
        <w:rPr>
          <w:sz w:val="28"/>
          <w:szCs w:val="28"/>
        </w:rPr>
        <w:t xml:space="preserve">ии особо охраняемой территории </w:t>
      </w:r>
      <w:r>
        <w:rPr>
          <w:sz w:val="28"/>
          <w:szCs w:val="28"/>
        </w:rPr>
        <w:br/>
      </w:r>
      <w:r w:rsidRPr="00A12E00">
        <w:rPr>
          <w:sz w:val="28"/>
          <w:szCs w:val="28"/>
        </w:rPr>
        <w:t>для организации мест погребения (общественного кладбища),</w:t>
      </w:r>
    </w:p>
    <w:p w:rsidR="00A12E00" w:rsidRDefault="00A12E00" w:rsidP="00A12E00">
      <w:pPr>
        <w:contextualSpacing/>
        <w:jc w:val="both"/>
        <w:rPr>
          <w:sz w:val="24"/>
          <w:szCs w:val="24"/>
        </w:rPr>
      </w:pPr>
    </w:p>
    <w:p w:rsidR="00250251" w:rsidRPr="00A12E00" w:rsidRDefault="00235118">
      <w:pPr>
        <w:ind w:firstLine="720"/>
        <w:contextualSpacing/>
        <w:jc w:val="center"/>
        <w:rPr>
          <w:sz w:val="28"/>
          <w:szCs w:val="28"/>
        </w:rPr>
      </w:pPr>
      <w:r w:rsidRPr="00A12E00">
        <w:rPr>
          <w:sz w:val="28"/>
          <w:szCs w:val="28"/>
        </w:rPr>
        <w:t>П О С Т А Н О В Л Я Ю:</w:t>
      </w:r>
    </w:p>
    <w:p w:rsidR="00250251" w:rsidRDefault="00250251">
      <w:pPr>
        <w:contextualSpacing/>
        <w:rPr>
          <w:sz w:val="24"/>
          <w:szCs w:val="24"/>
        </w:rPr>
      </w:pPr>
    </w:p>
    <w:p w:rsidR="00A12E00" w:rsidRPr="00A12E00" w:rsidRDefault="00A12E00" w:rsidP="00A12E00">
      <w:pPr>
        <w:pStyle w:val="3"/>
        <w:rPr>
          <w:szCs w:val="24"/>
        </w:rPr>
      </w:pPr>
    </w:p>
    <w:p w:rsidR="00A12E00" w:rsidRPr="00A12E00" w:rsidRDefault="00A12E00" w:rsidP="00A12E00">
      <w:pPr>
        <w:pStyle w:val="3"/>
        <w:spacing w:after="0"/>
        <w:rPr>
          <w:sz w:val="28"/>
          <w:szCs w:val="28"/>
        </w:rPr>
      </w:pPr>
      <w:r w:rsidRPr="00A12E00">
        <w:rPr>
          <w:sz w:val="28"/>
          <w:szCs w:val="28"/>
        </w:rPr>
        <w:t>1.  Создать особо охраняемую территорию местного значения в границах земельного участка с кадастровым номеро</w:t>
      </w:r>
      <w:r w:rsidRPr="00A12E00">
        <w:rPr>
          <w:sz w:val="28"/>
          <w:szCs w:val="28"/>
        </w:rPr>
        <w:t xml:space="preserve">м 50:20:0041411:4881, площадью </w:t>
      </w:r>
      <w:r w:rsidRPr="00A12E00">
        <w:rPr>
          <w:sz w:val="28"/>
          <w:szCs w:val="28"/>
        </w:rPr>
        <w:t>23077 +/- 53 кв. м, местоположение (адрес): Московская область, р-н Одинцовский, категория земель «земли сельскохозяйственного назначения», вид разрешенного использования «для сельскохозяйственного использования», находящегося в собственности муниципального образования «Одинцовский городской округ Московской области», о чем в Едином государственном реестре недвижимости 08.08.2024 сделана запись регистрации № 50:20:0041411:4881-50/414/2024-7.</w:t>
      </w:r>
    </w:p>
    <w:p w:rsidR="00250251" w:rsidRDefault="00A12E00" w:rsidP="00A12E00">
      <w:pPr>
        <w:pStyle w:val="3"/>
        <w:spacing w:after="0"/>
        <w:rPr>
          <w:sz w:val="28"/>
          <w:szCs w:val="28"/>
        </w:rPr>
      </w:pPr>
      <w:r w:rsidRPr="00A12E00">
        <w:rPr>
          <w:sz w:val="28"/>
          <w:szCs w:val="28"/>
        </w:rPr>
        <w:t>2. Особо охраняемая территория местного значения создана в целях организации мест погребения (общественного кладбища) и отнесения к землям историко-культурного назначения.</w:t>
      </w: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Default="00A12E00" w:rsidP="00A12E00">
      <w:pPr>
        <w:pStyle w:val="3"/>
        <w:spacing w:after="0"/>
        <w:rPr>
          <w:sz w:val="28"/>
          <w:szCs w:val="28"/>
        </w:rPr>
      </w:pPr>
    </w:p>
    <w:p w:rsidR="00A12E00" w:rsidRPr="00A12E00" w:rsidRDefault="00A12E00" w:rsidP="00A12E00">
      <w:pPr>
        <w:pStyle w:val="3"/>
        <w:spacing w:after="0"/>
        <w:rPr>
          <w:sz w:val="28"/>
          <w:szCs w:val="28"/>
        </w:rPr>
      </w:pPr>
      <w:r w:rsidRPr="00A12E00">
        <w:rPr>
          <w:sz w:val="28"/>
          <w:szCs w:val="28"/>
        </w:rPr>
        <w:t>3. На особо охраняемой территории местного значения установить особый правовой режим использования земельного участка, запрещающий деятельность, несовместимую с основным назначением «ритуальная деятельность».</w:t>
      </w:r>
    </w:p>
    <w:p w:rsidR="00A12E00" w:rsidRPr="00A12E00" w:rsidRDefault="00A12E00" w:rsidP="00A12E00">
      <w:pPr>
        <w:pStyle w:val="3"/>
        <w:spacing w:after="0"/>
        <w:rPr>
          <w:sz w:val="28"/>
          <w:szCs w:val="28"/>
        </w:rPr>
      </w:pPr>
      <w:r w:rsidRPr="00A12E00">
        <w:rPr>
          <w:sz w:val="28"/>
          <w:szCs w:val="28"/>
        </w:rPr>
        <w:t>4. Опубликовать настоящее постановление в официальном средстве массовой информации Одинцовского городс</w:t>
      </w:r>
      <w:r>
        <w:rPr>
          <w:sz w:val="28"/>
          <w:szCs w:val="28"/>
        </w:rPr>
        <w:t xml:space="preserve">кого округа Московской области </w:t>
      </w:r>
      <w:r>
        <w:rPr>
          <w:sz w:val="28"/>
          <w:szCs w:val="28"/>
        </w:rPr>
        <w:br/>
      </w:r>
      <w:r w:rsidRPr="00A12E00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A12E00" w:rsidRPr="00A12E00" w:rsidRDefault="00A12E00" w:rsidP="00A12E00">
      <w:pPr>
        <w:pStyle w:val="3"/>
        <w:spacing w:after="0"/>
        <w:rPr>
          <w:sz w:val="28"/>
          <w:szCs w:val="28"/>
        </w:rPr>
      </w:pPr>
      <w:r w:rsidRPr="00A12E00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A12E00" w:rsidRDefault="00A12E00" w:rsidP="00A12E00">
      <w:pPr>
        <w:pStyle w:val="3"/>
        <w:rPr>
          <w:sz w:val="28"/>
          <w:szCs w:val="28"/>
        </w:rPr>
      </w:pPr>
      <w:r w:rsidRPr="00A12E00">
        <w:rPr>
          <w:sz w:val="28"/>
          <w:szCs w:val="28"/>
        </w:rPr>
        <w:t>6. Контроль за выполнением наст</w:t>
      </w:r>
      <w:r>
        <w:rPr>
          <w:sz w:val="28"/>
          <w:szCs w:val="28"/>
        </w:rPr>
        <w:t xml:space="preserve">оящего постановления возложить </w:t>
      </w:r>
      <w:r>
        <w:rPr>
          <w:sz w:val="28"/>
          <w:szCs w:val="28"/>
        </w:rPr>
        <w:br/>
      </w:r>
      <w:r w:rsidRPr="00A12E00">
        <w:rPr>
          <w:sz w:val="28"/>
          <w:szCs w:val="28"/>
        </w:rPr>
        <w:t>на заместителя Главы Одинцовского городского округа – начальника Управления правового обеспечения Администрации Одинцовского городского ок</w:t>
      </w:r>
      <w:r>
        <w:rPr>
          <w:sz w:val="28"/>
          <w:szCs w:val="28"/>
        </w:rPr>
        <w:t xml:space="preserve">руга </w:t>
      </w:r>
      <w:r>
        <w:rPr>
          <w:sz w:val="28"/>
          <w:szCs w:val="28"/>
        </w:rPr>
        <w:br/>
      </w:r>
      <w:r w:rsidRPr="00A12E00">
        <w:rPr>
          <w:sz w:val="28"/>
          <w:szCs w:val="28"/>
        </w:rPr>
        <w:t>Тесля А.А.</w:t>
      </w:r>
    </w:p>
    <w:p w:rsidR="00A12E00" w:rsidRDefault="00A12E00" w:rsidP="00A12E00">
      <w:pPr>
        <w:pStyle w:val="3"/>
        <w:rPr>
          <w:sz w:val="28"/>
          <w:szCs w:val="28"/>
        </w:rPr>
      </w:pPr>
    </w:p>
    <w:p w:rsidR="00A12E00" w:rsidRDefault="00A12E00" w:rsidP="00A12E00">
      <w:pPr>
        <w:pStyle w:val="3"/>
        <w:rPr>
          <w:sz w:val="28"/>
          <w:szCs w:val="28"/>
        </w:rPr>
      </w:pPr>
    </w:p>
    <w:p w:rsidR="00A12E00" w:rsidRPr="00A12E00" w:rsidRDefault="00A12E00" w:rsidP="00A12E00">
      <w:pPr>
        <w:pStyle w:val="3"/>
        <w:ind w:firstLine="0"/>
        <w:rPr>
          <w:sz w:val="28"/>
          <w:szCs w:val="28"/>
        </w:rPr>
      </w:pPr>
      <w:r w:rsidRPr="00A12E00">
        <w:rPr>
          <w:sz w:val="28"/>
          <w:szCs w:val="28"/>
        </w:rPr>
        <w:t>Глава Одинцовского городского округа</w:t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  <w:t xml:space="preserve">    А.Р. Иванов</w:t>
      </w:r>
    </w:p>
    <w:p w:rsidR="00A12E00" w:rsidRPr="00A12E00" w:rsidRDefault="00A12E00" w:rsidP="00A12E00">
      <w:pPr>
        <w:pStyle w:val="3"/>
        <w:ind w:firstLine="0"/>
        <w:rPr>
          <w:sz w:val="28"/>
          <w:szCs w:val="28"/>
        </w:rPr>
      </w:pPr>
    </w:p>
    <w:p w:rsidR="00A12E00" w:rsidRPr="00A12E00" w:rsidRDefault="00A12E00" w:rsidP="00A12E00">
      <w:pPr>
        <w:pStyle w:val="3"/>
        <w:ind w:firstLine="0"/>
        <w:rPr>
          <w:sz w:val="28"/>
          <w:szCs w:val="28"/>
        </w:rPr>
      </w:pPr>
      <w:r w:rsidRPr="00A12E00">
        <w:rPr>
          <w:sz w:val="28"/>
          <w:szCs w:val="28"/>
        </w:rPr>
        <w:t xml:space="preserve">Верно: начальник общего отдела       </w:t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</w:r>
      <w:r w:rsidRPr="00A12E00">
        <w:rPr>
          <w:sz w:val="28"/>
          <w:szCs w:val="28"/>
        </w:rPr>
        <w:tab/>
        <w:t xml:space="preserve">              Е.П. Кочеткова</w:t>
      </w:r>
    </w:p>
    <w:p w:rsidR="00A12E00" w:rsidRPr="00A12E00" w:rsidRDefault="00A12E00" w:rsidP="00A12E00">
      <w:pPr>
        <w:pStyle w:val="3"/>
        <w:rPr>
          <w:sz w:val="28"/>
          <w:szCs w:val="28"/>
        </w:rPr>
      </w:pPr>
    </w:p>
    <w:p w:rsidR="00A12E00" w:rsidRDefault="00A12E00">
      <w:pPr>
        <w:pStyle w:val="3"/>
        <w:spacing w:after="0"/>
        <w:ind w:firstLine="0"/>
        <w:rPr>
          <w:szCs w:val="24"/>
        </w:rPr>
      </w:pPr>
    </w:p>
    <w:p w:rsidR="00250251" w:rsidRDefault="00250251">
      <w:pPr>
        <w:pStyle w:val="a8"/>
        <w:tabs>
          <w:tab w:val="left" w:pos="708"/>
        </w:tabs>
        <w:spacing w:before="0"/>
        <w:ind w:firstLine="0"/>
        <w:rPr>
          <w:szCs w:val="24"/>
        </w:rPr>
      </w:pPr>
    </w:p>
    <w:p w:rsidR="00250251" w:rsidRDefault="00250251">
      <w:pPr>
        <w:pStyle w:val="aa"/>
        <w:ind w:right="-58"/>
        <w:rPr>
          <w:szCs w:val="24"/>
        </w:rPr>
      </w:pPr>
    </w:p>
    <w:p w:rsidR="00250251" w:rsidRDefault="00250251">
      <w:pPr>
        <w:pStyle w:val="aa"/>
        <w:ind w:right="-58"/>
        <w:rPr>
          <w:i/>
          <w:sz w:val="28"/>
        </w:rPr>
      </w:pPr>
    </w:p>
    <w:sectPr w:rsidR="00250251">
      <w:pgSz w:w="11906" w:h="16838"/>
      <w:pgMar w:top="284" w:right="567" w:bottom="2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51" w:rsidRDefault="00235118">
      <w:r>
        <w:separator/>
      </w:r>
    </w:p>
  </w:endnote>
  <w:endnote w:type="continuationSeparator" w:id="0">
    <w:p w:rsidR="00250251" w:rsidRDefault="0023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51" w:rsidRDefault="00235118">
      <w:r>
        <w:separator/>
      </w:r>
    </w:p>
  </w:footnote>
  <w:footnote w:type="continuationSeparator" w:id="0">
    <w:p w:rsidR="00250251" w:rsidRDefault="0023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349B"/>
    <w:multiLevelType w:val="multilevel"/>
    <w:tmpl w:val="6580349B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35118"/>
    <w:rsid w:val="00241759"/>
    <w:rsid w:val="00250251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5758D"/>
    <w:rsid w:val="00565567"/>
    <w:rsid w:val="00566B26"/>
    <w:rsid w:val="005816D7"/>
    <w:rsid w:val="005A1141"/>
    <w:rsid w:val="005A1868"/>
    <w:rsid w:val="005D077A"/>
    <w:rsid w:val="005E25EA"/>
    <w:rsid w:val="005E7F49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2239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12E00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379A3"/>
    <w:rsid w:val="00C4504A"/>
    <w:rsid w:val="00C47B4F"/>
    <w:rsid w:val="00C654AE"/>
    <w:rsid w:val="00C719AD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  <w:rsid w:val="47C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3766B-3319-4D2F-9B27-F009E59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firstLine="720"/>
      <w:jc w:val="both"/>
    </w:pPr>
    <w:rPr>
      <w:sz w:val="24"/>
    </w:rPr>
  </w:style>
  <w:style w:type="paragraph" w:styleId="a6">
    <w:name w:val="Body Text Indent"/>
    <w:basedOn w:val="a"/>
    <w:link w:val="a7"/>
    <w:qFormat/>
    <w:pPr>
      <w:ind w:firstLine="851"/>
    </w:pPr>
    <w:rPr>
      <w:sz w:val="24"/>
    </w:rPr>
  </w:style>
  <w:style w:type="paragraph" w:styleId="a8">
    <w:name w:val="Signature"/>
    <w:basedOn w:val="a"/>
    <w:link w:val="a9"/>
    <w:qFormat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екст постановления"/>
    <w:basedOn w:val="a"/>
    <w:pPr>
      <w:jc w:val="both"/>
    </w:pPr>
    <w:rPr>
      <w:sz w:val="24"/>
    </w:rPr>
  </w:style>
  <w:style w:type="character" w:customStyle="1" w:styleId="a9">
    <w:name w:val="Подпись Знак"/>
    <w:basedOn w:val="a0"/>
    <w:link w:val="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pPr>
      <w:jc w:val="both"/>
    </w:pPr>
    <w:rPr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Начало постановления"/>
    <w:basedOn w:val="a"/>
    <w:next w:val="a"/>
    <w:qFormat/>
    <w:pPr>
      <w:ind w:firstLine="567"/>
      <w:jc w:val="both"/>
    </w:pPr>
    <w:rPr>
      <w:sz w:val="24"/>
    </w:rPr>
  </w:style>
  <w:style w:type="paragraph" w:customStyle="1" w:styleId="ad">
    <w:name w:val="Òåêñò ïîñòàíîâëåíèÿ"/>
    <w:basedOn w:val="a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e">
    <w:name w:val="Стиль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36A9-3EE5-411B-82F4-2B0D7AB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u_zamolotskih</dc:creator>
  <cp:lastModifiedBy>User</cp:lastModifiedBy>
  <cp:revision>2</cp:revision>
  <cp:lastPrinted>2024-07-01T13:36:00Z</cp:lastPrinted>
  <dcterms:created xsi:type="dcterms:W3CDTF">2025-03-18T13:26:00Z</dcterms:created>
  <dcterms:modified xsi:type="dcterms:W3CDTF">2025-03-18T13:26:00Z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2758935FC94D4609B83389B7E49101A8_13</vt:lpwstr>
  </property>
</Properties>
</file>